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33" w:rsidRDefault="00276A33" w:rsidP="00276A33">
      <w:pPr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Příloha č. </w:t>
      </w:r>
      <w:r w:rsidR="0046470E">
        <w:rPr>
          <w:rFonts w:ascii="Arial" w:hAnsi="Arial" w:cs="Arial"/>
          <w:b/>
        </w:rPr>
        <w:t>2 Rámcové smlouvy o dílo č. S286</w:t>
      </w:r>
      <w:r>
        <w:rPr>
          <w:rFonts w:ascii="Arial" w:hAnsi="Arial" w:cs="Arial"/>
          <w:b/>
        </w:rPr>
        <w:t>/19</w:t>
      </w:r>
    </w:p>
    <w:p w:rsidR="00276A33" w:rsidRPr="00755469" w:rsidRDefault="00276A33" w:rsidP="00276A33">
      <w:pPr>
        <w:rPr>
          <w:rFonts w:ascii="Arial" w:hAnsi="Arial" w:cs="Arial"/>
          <w:b/>
        </w:rPr>
      </w:pPr>
    </w:p>
    <w:p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>
        <w:rPr>
          <w:rFonts w:ascii="Arial" w:hAnsi="Arial" w:cs="Arial"/>
          <w:lang w:val="cs-CZ"/>
        </w:rPr>
        <w:t xml:space="preserve">zhotovení a dodání </w:t>
      </w:r>
      <w:r w:rsidR="00945949">
        <w:rPr>
          <w:rFonts w:ascii="Arial" w:hAnsi="Arial" w:cs="Arial"/>
          <w:lang w:val="cs-CZ"/>
        </w:rPr>
        <w:t>dílů</w:t>
      </w:r>
      <w:r w:rsidR="00755BC1">
        <w:rPr>
          <w:rFonts w:ascii="Arial" w:hAnsi="Arial" w:cs="Arial"/>
          <w:lang w:val="cs-CZ"/>
        </w:rPr>
        <w:t xml:space="preserve"> pro projekt </w:t>
      </w:r>
      <w:proofErr w:type="spellStart"/>
      <w:r w:rsidR="00945949">
        <w:rPr>
          <w:rFonts w:ascii="Arial" w:hAnsi="Arial" w:cs="Arial"/>
          <w:lang w:val="cs-CZ"/>
        </w:rPr>
        <w:t>Trolley</w:t>
      </w:r>
      <w:proofErr w:type="spellEnd"/>
      <w:r w:rsidR="0030000A">
        <w:rPr>
          <w:rFonts w:ascii="Arial" w:hAnsi="Arial" w:cs="Arial"/>
          <w:lang w:val="cs-CZ"/>
        </w:rPr>
        <w:t>, část 1</w:t>
      </w:r>
      <w:r w:rsidR="008071A2">
        <w:rPr>
          <w:rFonts w:ascii="Arial" w:hAnsi="Arial" w:cs="Arial"/>
          <w:lang w:val="cs-CZ"/>
        </w:rPr>
        <w:t>.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:rsidR="00276A33" w:rsidRPr="0027630D" w:rsidRDefault="00276A33" w:rsidP="00276A33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>zhotovovaných a dodávaných dílů z materiálu zhotovitele 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</w:t>
      </w:r>
      <w:r w:rsidRPr="0027630D">
        <w:rPr>
          <w:rFonts w:ascii="Arial" w:hAnsi="Arial" w:cs="Arial"/>
        </w:rPr>
        <w:lastRenderedPageBreak/>
        <w:t xml:space="preserve">která je odpovědná za provedení předmětných činností. Plány jakosti, včetně dokladů o provedených činnostech (výsledky měření atd.),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dokumentace 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jakosti </w:t>
      </w:r>
      <w:r w:rsidRPr="0027630D">
        <w:rPr>
          <w:rFonts w:ascii="Arial" w:hAnsi="Arial" w:cs="Arial"/>
        </w:rPr>
        <w:t xml:space="preserve"> dodaný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platí shodná ustanovení  jako u nepoužitelných neshodných dodávek dle odst. 3.</w:t>
      </w:r>
      <w:r w:rsidR="0046470E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</w:t>
      </w:r>
      <w:r w:rsidRPr="0027630D">
        <w:rPr>
          <w:rFonts w:ascii="Arial" w:hAnsi="Arial" w:cs="Arial"/>
        </w:rPr>
        <w:lastRenderedPageBreak/>
        <w:t xml:space="preserve">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:rsidR="00276A33" w:rsidRPr="0027630D" w:rsidRDefault="00276A33" w:rsidP="00276A33">
      <w:pPr>
        <w:pStyle w:val="Nadpis1"/>
        <w:rPr>
          <w:rFonts w:ascii="Arial" w:hAnsi="Arial" w:cs="Arial"/>
          <w:sz w:val="20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:rsidR="00276A33" w:rsidRPr="00B5226E" w:rsidRDefault="00276A33" w:rsidP="00276A33">
      <w:pPr>
        <w:pStyle w:val="Nadpis1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 xml:space="preserve">, na které se vztahuje záruka za jakost dle tohoto článku Závazných podmínek jakosti, se považují zejména </w:t>
      </w:r>
      <w:r w:rsidRPr="0027630D">
        <w:rPr>
          <w:rFonts w:ascii="Arial" w:hAnsi="Arial" w:cs="Arial"/>
        </w:rPr>
        <w:lastRenderedPageBreak/>
        <w:t>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v  článku III. těchto Závazných podmínek jakosti.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97372A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Stav technické změny (index změny na technickém výkrese).</w:t>
      </w:r>
    </w:p>
    <w:p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Ostatní dokumenty definované předmětnou smlouvou.</w:t>
      </w:r>
    </w:p>
    <w:p w:rsidR="00276A33" w:rsidRPr="00EE238D" w:rsidRDefault="00276A33" w:rsidP="00276A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411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9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46470E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Libor Ondřej</w:t>
      </w:r>
      <w:r w:rsidR="00276A33" w:rsidRPr="00FD772E">
        <w:rPr>
          <w:rFonts w:ascii="Arial" w:hAnsi="Arial" w:cs="Arial"/>
        </w:rPr>
        <w:t>, operativní nákup</w:t>
      </w:r>
      <w:r w:rsidR="00276A33" w:rsidRPr="00FD772E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 xml:space="preserve">      </w:t>
      </w:r>
      <w:r w:rsidR="00276A33" w:rsidRPr="00FD772E">
        <w:rPr>
          <w:rFonts w:ascii="Arial" w:hAnsi="Arial" w:cs="Arial"/>
        </w:rPr>
        <w:tab/>
        <w:t xml:space="preserve">………………….. </w:t>
      </w:r>
      <w:r w:rsidR="00276A33"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10" w:history="1">
        <w:r w:rsidR="0046470E" w:rsidRPr="006F76E7">
          <w:rPr>
            <w:rStyle w:val="Hypertextovodkaz"/>
            <w:rFonts w:ascii="Arial" w:hAnsi="Arial" w:cs="Arial"/>
          </w:rPr>
          <w:t>ondrej.l@vop.cz</w:t>
        </w:r>
      </w:hyperlink>
      <w:r w:rsidRPr="00FD772E">
        <w:rPr>
          <w:rFonts w:ascii="Arial" w:hAnsi="Arial" w:cs="Arial"/>
        </w:rPr>
        <w:tab/>
        <w:t xml:space="preserve">        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</w:t>
      </w:r>
      <w:r w:rsidR="0046470E">
        <w:rPr>
          <w:rFonts w:ascii="Arial" w:hAnsi="Arial" w:cs="Arial"/>
        </w:rPr>
        <w:t xml:space="preserve">  556 783 501</w:t>
      </w:r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  <w:bookmarkStart w:id="0" w:name="_GoBack"/>
      <w:bookmarkEnd w:id="0"/>
    </w:p>
    <w:sectPr w:rsidR="00276A33" w:rsidRPr="007C2A4E" w:rsidSect="008F31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A2B" w:rsidRDefault="0046470E">
      <w:r>
        <w:separator/>
      </w:r>
    </w:p>
  </w:endnote>
  <w:endnote w:type="continuationSeparator" w:id="0">
    <w:p w:rsidR="00D06A2B" w:rsidRDefault="0046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97372A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:rsidR="00FB77EC" w:rsidRDefault="009737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A2B" w:rsidRDefault="0046470E">
      <w:r>
        <w:separator/>
      </w:r>
    </w:p>
  </w:footnote>
  <w:footnote w:type="continuationSeparator" w:id="0">
    <w:p w:rsidR="00D06A2B" w:rsidRDefault="00464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33"/>
    <w:rsid w:val="00007808"/>
    <w:rsid w:val="00276A33"/>
    <w:rsid w:val="0030000A"/>
    <w:rsid w:val="00431AFF"/>
    <w:rsid w:val="0046470E"/>
    <w:rsid w:val="004952A1"/>
    <w:rsid w:val="00755BC1"/>
    <w:rsid w:val="007B08CB"/>
    <w:rsid w:val="008071A2"/>
    <w:rsid w:val="00945949"/>
    <w:rsid w:val="0097372A"/>
    <w:rsid w:val="00D0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usi.j@vop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ndrej.l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2681</Words>
  <Characters>15823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Marcela Ráchelová</cp:lastModifiedBy>
  <cp:revision>8</cp:revision>
  <dcterms:created xsi:type="dcterms:W3CDTF">2019-09-04T13:13:00Z</dcterms:created>
  <dcterms:modified xsi:type="dcterms:W3CDTF">2019-10-10T08:16:00Z</dcterms:modified>
</cp:coreProperties>
</file>